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CE" w:rsidRDefault="004E3DCE" w:rsidP="004E3DC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</w:p>
    <w:p w:rsidR="004E3DCE" w:rsidRDefault="004E3DCE" w:rsidP="004E3DCE">
      <w:pPr>
        <w:jc w:val="center"/>
        <w:rPr>
          <w:b/>
          <w:bCs/>
          <w:color w:val="000000"/>
          <w:sz w:val="28"/>
          <w:szCs w:val="28"/>
        </w:rPr>
      </w:pPr>
      <w:r w:rsidRPr="002A2D24">
        <w:rPr>
          <w:b/>
          <w:noProof/>
          <w:color w:val="000000"/>
          <w:sz w:val="28"/>
          <w:szCs w:val="28"/>
        </w:rPr>
        <w:drawing>
          <wp:inline distT="0" distB="0" distL="0" distR="0" wp14:anchorId="7DFF90C4" wp14:editId="5061B77F">
            <wp:extent cx="534035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CE" w:rsidRDefault="004E3DCE" w:rsidP="004E3DC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4E3DCE" w:rsidRDefault="004E3DCE" w:rsidP="004E3DC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4E3DCE" w:rsidRDefault="004E3DCE" w:rsidP="004E3DC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4E3DCE" w:rsidRDefault="004E3DCE" w:rsidP="004E3DCE">
      <w:pPr>
        <w:jc w:val="center"/>
        <w:rPr>
          <w:color w:val="000000"/>
          <w:sz w:val="28"/>
          <w:szCs w:val="28"/>
        </w:rPr>
      </w:pPr>
    </w:p>
    <w:p w:rsidR="004E3DCE" w:rsidRDefault="004E3DCE" w:rsidP="004E3DCE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E3DCE" w:rsidRDefault="004E3DCE" w:rsidP="004E3DCE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4E3DCE" w:rsidRDefault="004E3DCE" w:rsidP="004E3DCE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17.08.2023</w:t>
      </w:r>
      <w:r>
        <w:rPr>
          <w:bCs/>
          <w:color w:val="000000"/>
          <w:sz w:val="28"/>
          <w:szCs w:val="28"/>
        </w:rPr>
        <w:t xml:space="preserve">                                       с. Пировское                                        № 34-</w:t>
      </w:r>
      <w:r w:rsidR="00C9263D">
        <w:rPr>
          <w:bCs/>
          <w:color w:val="000000"/>
          <w:sz w:val="28"/>
          <w:szCs w:val="28"/>
        </w:rPr>
        <w:t>360</w:t>
      </w:r>
      <w:bookmarkStart w:id="0" w:name="_GoBack"/>
      <w:bookmarkEnd w:id="0"/>
      <w:r>
        <w:rPr>
          <w:bCs/>
          <w:color w:val="000000"/>
          <w:sz w:val="28"/>
          <w:szCs w:val="28"/>
        </w:rPr>
        <w:t>р</w:t>
      </w:r>
    </w:p>
    <w:p w:rsidR="004E3DCE" w:rsidRDefault="004E3DCE" w:rsidP="004E3DCE">
      <w:pPr>
        <w:rPr>
          <w:sz w:val="28"/>
          <w:szCs w:val="28"/>
        </w:rPr>
      </w:pPr>
    </w:p>
    <w:p w:rsidR="00B82474" w:rsidRDefault="004E3DCE" w:rsidP="004E3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местных налогах на территории муниципального </w:t>
      </w:r>
      <w:r w:rsidR="00FE7B57">
        <w:rPr>
          <w:sz w:val="28"/>
          <w:szCs w:val="28"/>
        </w:rPr>
        <w:t>образования Пировский</w:t>
      </w:r>
      <w:r>
        <w:rPr>
          <w:sz w:val="28"/>
          <w:szCs w:val="28"/>
        </w:rPr>
        <w:t xml:space="preserve"> муниципальный округ</w:t>
      </w:r>
      <w:r w:rsidR="00FE7B5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="00B82474">
        <w:rPr>
          <w:sz w:val="28"/>
          <w:szCs w:val="28"/>
        </w:rPr>
        <w:t xml:space="preserve"> утвержденное Решением Пировского окружного</w:t>
      </w:r>
      <w:r w:rsidR="00FE7B57">
        <w:rPr>
          <w:sz w:val="28"/>
          <w:szCs w:val="28"/>
        </w:rPr>
        <w:t xml:space="preserve"> </w:t>
      </w:r>
      <w:r w:rsidR="00B82474">
        <w:rPr>
          <w:sz w:val="28"/>
          <w:szCs w:val="28"/>
        </w:rPr>
        <w:t>Совета депутатов от 19.11.2020 № 4-29р</w:t>
      </w:r>
    </w:p>
    <w:p w:rsidR="004E3DCE" w:rsidRDefault="004E3DCE" w:rsidP="004E3DCE">
      <w:pPr>
        <w:jc w:val="both"/>
        <w:rPr>
          <w:sz w:val="28"/>
          <w:szCs w:val="28"/>
        </w:rPr>
      </w:pPr>
    </w:p>
    <w:p w:rsidR="004E3DCE" w:rsidRPr="004314A4" w:rsidRDefault="004E3DCE" w:rsidP="004E3DCE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статьей 387 Налогового кодекса Российской Федерации,</w:t>
      </w:r>
      <w:r w:rsidRPr="004314A4">
        <w:rPr>
          <w:color w:val="000000"/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 xml:space="preserve">Уставом </w:t>
      </w:r>
      <w:r w:rsidRPr="000476F0">
        <w:rPr>
          <w:sz w:val="28"/>
          <w:szCs w:val="28"/>
        </w:rPr>
        <w:t xml:space="preserve">Пировского муниципального округа Красноярского края, Пировский окружной Совет депутатов </w:t>
      </w:r>
      <w:r w:rsidRPr="002A2D24">
        <w:rPr>
          <w:b/>
          <w:sz w:val="28"/>
          <w:szCs w:val="28"/>
        </w:rPr>
        <w:t>РЕШИЛ</w:t>
      </w:r>
      <w:r w:rsidRPr="000476F0">
        <w:rPr>
          <w:sz w:val="28"/>
          <w:szCs w:val="28"/>
        </w:rPr>
        <w:t>:</w:t>
      </w:r>
    </w:p>
    <w:p w:rsidR="004E3DCE" w:rsidRDefault="004E3DCE" w:rsidP="004E3DCE">
      <w:pPr>
        <w:ind w:firstLine="708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 xml:space="preserve">Положение </w:t>
      </w:r>
      <w:r w:rsidRPr="00AE1EF0">
        <w:rPr>
          <w:sz w:val="28"/>
          <w:szCs w:val="28"/>
        </w:rPr>
        <w:t xml:space="preserve">о местных налогах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AE1EF0">
        <w:rPr>
          <w:sz w:val="28"/>
          <w:szCs w:val="28"/>
        </w:rPr>
        <w:t>Пировский муниципальный округ Красноярского края</w:t>
      </w:r>
      <w:r>
        <w:rPr>
          <w:sz w:val="28"/>
          <w:szCs w:val="28"/>
        </w:rPr>
        <w:t>, утвержденное Решением Пировского окружного Совета депутатов от 19.11.2020 № 4-29р</w:t>
      </w:r>
      <w:r w:rsidRPr="004314A4">
        <w:rPr>
          <w:color w:val="000000"/>
          <w:sz w:val="28"/>
          <w:szCs w:val="28"/>
        </w:rPr>
        <w:t>.</w:t>
      </w:r>
    </w:p>
    <w:p w:rsidR="004E3DCE" w:rsidRDefault="004E3DCE" w:rsidP="004E3D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Дополнить пункт 4.5 Положения абзацем следующего содержания:</w:t>
      </w:r>
    </w:p>
    <w:p w:rsidR="004E3DCE" w:rsidRPr="004314A4" w:rsidRDefault="004E3DCE" w:rsidP="004E3D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« -</w:t>
      </w:r>
      <w:proofErr w:type="gramEnd"/>
      <w:r>
        <w:rPr>
          <w:color w:val="000000"/>
          <w:sz w:val="28"/>
          <w:szCs w:val="28"/>
        </w:rPr>
        <w:t xml:space="preserve"> организации, включенные в сводный реестр организаций оборонно-промышленного комплекса.».</w:t>
      </w:r>
    </w:p>
    <w:p w:rsidR="004E3DCE" w:rsidRPr="004314A4" w:rsidRDefault="004E3DCE" w:rsidP="004E3DCE">
      <w:pPr>
        <w:ind w:firstLine="720"/>
        <w:jc w:val="both"/>
        <w:rPr>
          <w:color w:val="000000"/>
          <w:sz w:val="28"/>
          <w:szCs w:val="28"/>
        </w:rPr>
      </w:pPr>
      <w:r w:rsidRPr="004314A4">
        <w:rPr>
          <w:color w:val="000000"/>
          <w:sz w:val="28"/>
          <w:szCs w:val="28"/>
        </w:rPr>
        <w:t xml:space="preserve">2. Контроль за исполнением настоящего </w:t>
      </w:r>
      <w:r>
        <w:rPr>
          <w:color w:val="000000"/>
          <w:sz w:val="28"/>
          <w:szCs w:val="28"/>
        </w:rPr>
        <w:t>р</w:t>
      </w:r>
      <w:r w:rsidRPr="004314A4">
        <w:rPr>
          <w:color w:val="000000"/>
          <w:sz w:val="28"/>
          <w:szCs w:val="28"/>
        </w:rPr>
        <w:t xml:space="preserve">ешения возложить на </w:t>
      </w:r>
      <w:r>
        <w:rPr>
          <w:color w:val="000000"/>
          <w:sz w:val="28"/>
          <w:szCs w:val="28"/>
        </w:rPr>
        <w:t>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4E3DCE" w:rsidRPr="00BD2EB2" w:rsidRDefault="004E3DCE" w:rsidP="004E3DCE">
      <w:pPr>
        <w:ind w:firstLine="720"/>
        <w:jc w:val="both"/>
        <w:rPr>
          <w:sz w:val="22"/>
          <w:szCs w:val="22"/>
        </w:rPr>
      </w:pPr>
      <w:r w:rsidRPr="004314A4">
        <w:rPr>
          <w:color w:val="000000"/>
          <w:sz w:val="28"/>
          <w:szCs w:val="28"/>
        </w:rPr>
        <w:t xml:space="preserve">3. 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 в районной газете «Заря».</w:t>
      </w:r>
    </w:p>
    <w:tbl>
      <w:tblPr>
        <w:tblW w:w="23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992"/>
        <w:gridCol w:w="5804"/>
        <w:gridCol w:w="7894"/>
      </w:tblGrid>
      <w:tr w:rsidR="004E3DCE" w:rsidRPr="00AD7E9E" w:rsidTr="00372F1A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E3DCE" w:rsidRPr="002A2D24" w:rsidRDefault="004E3DCE" w:rsidP="00372F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4E3DCE" w:rsidRPr="002A2D24" w:rsidRDefault="004E3DCE" w:rsidP="00372F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окружного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Совета депутатов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E3DCE" w:rsidRPr="002A2D24" w:rsidRDefault="004E3DCE" w:rsidP="00372F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E9E"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    </w:t>
            </w:r>
            <w:r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Глав</w:t>
            </w:r>
            <w:r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Pr="00AD7E9E">
              <w:rPr>
                <w:rFonts w:eastAsia="Corbel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Пировского </w:t>
            </w:r>
          </w:p>
          <w:p w:rsidR="004E3DCE" w:rsidRPr="00AD7E9E" w:rsidRDefault="004E3DCE" w:rsidP="00372F1A">
            <w:pPr>
              <w:jc w:val="both"/>
              <w:rPr>
                <w:rFonts w:eastAsia="Corbel"/>
                <w:i/>
                <w:iCs/>
                <w:color w:val="000000"/>
                <w:sz w:val="28"/>
                <w:szCs w:val="28"/>
                <w:shd w:val="clear" w:color="auto" w:fill="FFFFFF"/>
                <w:lang w:eastAsia="en-US" w:bidi="ru-RU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A2D24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E3DCE" w:rsidRPr="002A2D24" w:rsidRDefault="004E3DCE" w:rsidP="00372F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E3DCE" w:rsidRPr="002A2D24" w:rsidRDefault="004E3DCE" w:rsidP="00372F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E3DCE" w:rsidRPr="00AD7E9E" w:rsidTr="00372F1A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E3DCE" w:rsidRPr="002A2D24" w:rsidRDefault="004E3DCE" w:rsidP="00372F1A">
            <w:pPr>
              <w:widowControl w:val="0"/>
              <w:tabs>
                <w:tab w:val="right" w:pos="7955"/>
                <w:tab w:val="center" w:pos="8579"/>
              </w:tabs>
              <w:ind w:right="-94"/>
              <w:jc w:val="both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2A2D24">
              <w:rPr>
                <w:rFonts w:eastAsia="Calibri"/>
                <w:iCs/>
                <w:sz w:val="28"/>
                <w:szCs w:val="28"/>
                <w:lang w:eastAsia="en-US"/>
              </w:rPr>
              <w:t>___________Г.И. Костыгина</w:t>
            </w:r>
          </w:p>
        </w:tc>
        <w:tc>
          <w:tcPr>
            <w:tcW w:w="399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4E3DCE" w:rsidRPr="002A2D24" w:rsidRDefault="004E3DCE" w:rsidP="00372F1A">
            <w:pPr>
              <w:ind w:right="-32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     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</w:t>
            </w:r>
            <w:r w:rsidRPr="002A2D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А.И. Евсеев</w:t>
            </w:r>
          </w:p>
          <w:p w:rsidR="004E3DCE" w:rsidRPr="002A2D24" w:rsidRDefault="004E3DCE" w:rsidP="00372F1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E3DCE" w:rsidRPr="002A2D24" w:rsidRDefault="004E3DCE" w:rsidP="00372F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4E3DCE" w:rsidRPr="002A2D24" w:rsidRDefault="004E3DCE" w:rsidP="00372F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E3DCE" w:rsidRDefault="004E3DCE" w:rsidP="004E3DCE"/>
    <w:p w:rsidR="00E402C3" w:rsidRDefault="00E402C3"/>
    <w:sectPr w:rsidR="00E402C3" w:rsidSect="009B131C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5"/>
    <w:rsid w:val="004E3DCE"/>
    <w:rsid w:val="00B82474"/>
    <w:rsid w:val="00C87D55"/>
    <w:rsid w:val="00C9263D"/>
    <w:rsid w:val="00E402C3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9AD1F-7C6B-47E5-B6E2-9E82E4A6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2023-08-08T08:19:00Z</cp:lastPrinted>
  <dcterms:created xsi:type="dcterms:W3CDTF">2023-08-08T08:18:00Z</dcterms:created>
  <dcterms:modified xsi:type="dcterms:W3CDTF">2023-08-17T05:34:00Z</dcterms:modified>
</cp:coreProperties>
</file>